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0E" w:rsidRPr="001B460E" w:rsidRDefault="001B460E" w:rsidP="001B4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Упрощенная бухгалтерская (финансовая) отчетность</w:t>
      </w:r>
    </w:p>
    <w:p w:rsidR="001B460E" w:rsidRPr="001B460E" w:rsidRDefault="001B460E" w:rsidP="001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Экономические субъекты, указанные в ч. 4 ст. 6 Федерального закона от 06.12.2011 N 402-ФЗ "О бухгалтерском учете", могут формировать бухгалтерскую отчетность по упрощенной системе либо в общеустановленном порядке (п. 6 Приказа Минфина России от 02.07.2010 N 66н). Соответствующее решение принимается организациями самостоятельно.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Организация, применяющая упрощенные способы ведения бухгалтерского учета, включая упрощенную бухгалтерскую (финансовую) отчетность, может: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составлять бухгалтерскую отчетность в сокращенном объеме (бухгалтерский баланс и отчет о финансовых результатах - для коммерческой организации; бухгалтерский баланс и отчет о целевом использовании средств - для некоммерческой организации). В частности, решение вопроса о включении в бухгалтерскую отчетность отчета об изменениях капитала и отчета о движении денежных средств определяется необходимостью приведения в приложениях к бухгалтерскому балансу, отчету о финансовых результатах, отчету о целевом использовании средств наиболее важной информации, без знания которой невозможна оценка финансового положения организации или финансовых результатов ее деятельности (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пп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. "б" п. 6 Приказа Минфина России от 02.07.2010 N 66н, п. 26 Информации Минфина России от 29.06.2016 N ПЗ-3/2016);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использовать упрощенные формы бухгалтерского баланса, отчета о финансовых результатах и отчета о целевом использовании средств (п. 6.1 Приказа Минфина России от 02.07.2010 N 66н, п. 27 Информации Минфина России от 29.06.2016 N ПЗ-3/2016). Если организация не применяет указанные формы, то в бухгалтерский баланс, отчет о финансовых результатах, отчет о целевом использовании средств она может включить показатели только по группам статей (без детализации показателей по статьям) (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пп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. "а" п. 6 Приказа Минфина России от 02.07.2010 N 66н, п. 27.1 Информации Минфина России от 29.06.2016 N ПЗ-3/2016).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Религиозные организации, у которых за отчетные (налоговые) периоды календарного года не возникало обязанности по уплате налогов и сборов, не обязаны представлять в налоговый орган годовую бухгалтерскую (финансовую) отчетность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Упрощенная бухгалтерская (финансовая) отчетность (КНД 0710096</w:t>
      </w:r>
      <w:proofErr w:type="gram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) &gt;</w:t>
      </w:r>
      <w:proofErr w:type="gram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&gt;&gt;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Упрощенная форма бухгалтерского баланса (ОКУД 0710001</w:t>
      </w:r>
      <w:proofErr w:type="gram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) &gt;</w:t>
      </w:r>
      <w:proofErr w:type="gram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&gt;&gt;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Упрощенная форма отчета о финансовых результатах (ОКУД 0710002</w:t>
      </w:r>
      <w:proofErr w:type="gram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) &gt;</w:t>
      </w:r>
      <w:proofErr w:type="gram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&gt;&gt;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Упрощенная форма отчета о целевом использовании средств (ОКУД 0710006</w:t>
      </w:r>
      <w:proofErr w:type="gram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) &gt;</w:t>
      </w:r>
      <w:proofErr w:type="gram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&gt;&gt;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1B460E" w:rsidRPr="001B460E" w:rsidRDefault="001B460E" w:rsidP="001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Упрощенная бухгалтерская (финансовая) отчетность (КНД 0710096)</w:t>
      </w:r>
    </w:p>
    <w:p w:rsidR="001B460E" w:rsidRPr="001B460E" w:rsidRDefault="001B460E" w:rsidP="001B4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</w:t>
      </w:r>
      <w:proofErr w:type="gramStart"/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машиночитаемая</w:t>
      </w:r>
      <w:proofErr w:type="gramEnd"/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форма, рекомендованная ФНС России)</w:t>
      </w:r>
    </w:p>
    <w:p w:rsidR="001B460E" w:rsidRPr="001B460E" w:rsidRDefault="001B460E" w:rsidP="001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Данная машиночитаемая форма упрощенной бухгалтерской (финансовой) отчетности (форма по КНД 0710096) </w:t>
      </w: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рекомендована ФНС России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. Форма включает в себя упрощенную форму бухгалтерского баланса, упрощенную форму отчета о финансовых результатах, упрощенную форму отчета о целевом использовании средств.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2015, 2016 год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Скачать форму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упрощенной бухгалтерской (финансовой) отчетности (форма по КНД 0710096):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в TIF (данный TIF-шаблон рекомендован ФНС России и размещен на сайте АО "ГНИВЦ" www.gnivc.ru)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в PDF (данная машиночитаемая форма подготовлена на основании TIF-шаблона АО "ГНИВЦ" и доступна для заполнения в программе 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Adobe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Reader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(программа размещена на сайте www.adobe.com))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упрощенной бухгалтерской (финансовой) отчетности (форма по КНД 0710096):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1B460E" w:rsidRPr="001B460E" w:rsidRDefault="001B460E" w:rsidP="001B460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за 2016 год (Семенихин В.В.) ("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ГроссМедиа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", "РОСБУХ", 2016)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----------------------------------------</w:t>
      </w:r>
    </w:p>
    <w:p w:rsidR="001B460E" w:rsidRPr="001B460E" w:rsidRDefault="001B460E" w:rsidP="001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Упрощенная форма бухгалтерского баланса (ОКУД 0710001)</w:t>
      </w:r>
    </w:p>
    <w:p w:rsidR="001B460E" w:rsidRPr="001B460E" w:rsidRDefault="001B460E" w:rsidP="001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Применяется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для отчетности за 2015, 2016 год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Утверждена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Приказом Минфина России от 02.07.2010 N 66н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Срок сдачи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не позднее трех месяцев после окончания отчетного периода (годовая отчетность)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!!! Форма с графой "Код" применяется при представлении упрощенной формы бухгалтерского баланса в органы государственной статистики и другие органы исполнительной власти (п. 5 Приказа Минфина России от 02.07.2010 N 66н)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Скачать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упрощенную форму бухгалтерского баланса: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в MS-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Excel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графой "Код"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Образец заполнения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упрощенной формы бухгалтерского </w:t>
      </w:r>
      <w:proofErr w:type="gram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баланса </w:t>
      </w: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</w:t>
      </w:r>
      <w:proofErr w:type="gramEnd"/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&gt;&gt;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Материалы по заполнению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упрощенной формы бухгалтерского баланса: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Практическое пособие по годовой бухгалтерской отчетности - 2016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(под общ. ред. В.И. Мещерякова) ("Агентство бухгалтерской информации", 2016)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Годовой отчет 2016 (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Крутякова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Т.Л.) ("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АйСи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Групп", 2016)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Тематический выпуск: Годовой отчет - 2016: рекомендации аудитора (</w:t>
      </w:r>
      <w:proofErr w:type="spellStart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Бурсулая</w:t>
      </w:r>
      <w:proofErr w:type="spellEnd"/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Т.Д.) ("Экономико-правовой бюллетень", 2017, N 2)</w:t>
      </w:r>
    </w:p>
    <w:p w:rsidR="001B460E" w:rsidRPr="001B460E" w:rsidRDefault="001B460E" w:rsidP="001B460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Статья: Составляем упрощенный баланс ("Практическая бухгалтерия", 2016, N 12)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Типовая ситуация: Как заполнить упрощенные формы бухгалтерской отчетности (баланс и отчет о финансовых результатах)? (Издательство "Главная книга", 2017)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Архивные формы</w:t>
      </w: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упрощенной формы бухгалтерского баланса:</w:t>
      </w:r>
    </w:p>
    <w:p w:rsidR="001B460E" w:rsidRPr="001B460E" w:rsidRDefault="001B460E" w:rsidP="001B460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460E">
        <w:rPr>
          <w:rFonts w:ascii="Times New Roman" w:eastAsia="Times New Roman" w:hAnsi="Times New Roman" w:cs="Times New Roman"/>
          <w:sz w:val="21"/>
          <w:szCs w:val="21"/>
          <w:lang w:eastAsia="ru-RU"/>
        </w:rPr>
        <w:t>- упрощенная форма бухгалтерского баланса за 2012, 2013, 2014 год</w:t>
      </w:r>
    </w:p>
    <w:p w:rsidR="00E7117D" w:rsidRDefault="001B460E">
      <w:bookmarkStart w:id="0" w:name="_GoBack"/>
      <w:bookmarkEnd w:id="0"/>
    </w:p>
    <w:sectPr w:rsidR="00E7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0E"/>
    <w:rsid w:val="001B460E"/>
    <w:rsid w:val="00284059"/>
    <w:rsid w:val="0097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7626-C1B4-4A3A-8EBA-DF044D28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2017-06-10T10:03:00Z</dcterms:created>
  <dcterms:modified xsi:type="dcterms:W3CDTF">2017-06-10T10:03:00Z</dcterms:modified>
</cp:coreProperties>
</file>